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Pr="00A05D32" w:rsidRDefault="00A05D32" w:rsidP="00DD16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 w:rsidR="00DD1675">
        <w:rPr>
          <w:b/>
          <w:sz w:val="22"/>
          <w:szCs w:val="22"/>
        </w:rPr>
        <w:t>adresinden ulaşabilirsiniz.</w:t>
      </w:r>
    </w:p>
    <w:p w:rsidR="00CD38BC" w:rsidRPr="00DD1675" w:rsidRDefault="00A05D32" w:rsidP="00DD1675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26000877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DD1675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10 ADET AŞI / ISI TAKİP SİSTEMİ (28 ADET SENSÖR)</w:t>
            </w:r>
            <w:r w:rsidR="00DD1675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 xml:space="preserve"> ONARIM HİZMETİ TEMİNİ (DORUKAN</w:t>
            </w:r>
            <w:r w:rsidR="00DD167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D38BC" w:rsidRPr="00DD1675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DD1675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75C38" w:rsidRPr="00DD1675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DD1675" w:rsidRDefault="00775C38" w:rsidP="00AB68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DD1675" w:rsidRDefault="00775C38" w:rsidP="001024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b/>
                <w:bCs/>
                <w:sz w:val="16"/>
                <w:szCs w:val="16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DD1675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b/>
                <w:bCs/>
                <w:sz w:val="16"/>
                <w:szCs w:val="16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DD1675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b/>
                <w:bCs/>
                <w:sz w:val="16"/>
                <w:szCs w:val="16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DD1675" w:rsidRDefault="00775C38" w:rsidP="00AB68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b/>
                <w:bCs/>
                <w:sz w:val="16"/>
                <w:szCs w:val="16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DD1675" w:rsidRDefault="00775C38" w:rsidP="00AB68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b/>
                <w:bCs/>
                <w:sz w:val="16"/>
                <w:szCs w:val="16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DD1675" w:rsidRDefault="00775C38" w:rsidP="001024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b/>
                <w:bCs/>
                <w:sz w:val="16"/>
                <w:szCs w:val="16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DD1675" w:rsidRDefault="00775C38" w:rsidP="001024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b/>
                <w:bCs/>
                <w:sz w:val="16"/>
                <w:szCs w:val="16"/>
              </w:rPr>
              <w:t>Toplam Fiyatı</w:t>
            </w:r>
          </w:p>
        </w:tc>
      </w:tr>
      <w:tr w:rsidR="00A75D34" w:rsidRPr="00DD1675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DD1675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DD1675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D34" w:rsidRPr="00DD1675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DD1675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DD1675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D34" w:rsidRPr="00DD1675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DD1675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DD1675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D34" w:rsidRPr="00DD1675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DD1675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DD1675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D34" w:rsidRPr="00DD1675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DD1675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DD1675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D34" w:rsidRPr="00DD1675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DD1675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DD1675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D34" w:rsidRPr="00DD1675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DD1675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DD1675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D34" w:rsidRPr="00DD1675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DD1675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DD1675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D34" w:rsidRPr="00DD1675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DD1675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DD1675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D34" w:rsidRPr="00DD1675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DD1675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  <w:r w:rsidR="00A75D34" w:rsidRPr="00DD1675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839126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AŞI TAKIP SISTEMI BAKIMI </w:t>
            </w:r>
          </w:p>
        </w:tc>
        <w:tc>
          <w:tcPr>
            <w:tcW w:w="99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DD1675">
              <w:rPr>
                <w:rFonts w:ascii="Arial" w:hAnsi="Arial" w:cs="Arial"/>
                <w:sz w:val="16"/>
                <w:szCs w:val="16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A75D34" w:rsidRPr="00DD1675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DD1675" w:rsidRPr="00DD1675" w:rsidRDefault="00DD1675" w:rsidP="00DD1675">
      <w:pPr>
        <w:ind w:firstLine="600"/>
        <w:rPr>
          <w:rFonts w:ascii="Arial" w:hAnsi="Arial" w:cs="Arial"/>
          <w:b/>
          <w:sz w:val="18"/>
          <w:szCs w:val="18"/>
          <w:u w:val="single"/>
        </w:rPr>
      </w:pPr>
      <w:r w:rsidRPr="00DD1675">
        <w:rPr>
          <w:rFonts w:ascii="Arial" w:hAnsi="Arial" w:cs="Arial"/>
          <w:b/>
          <w:sz w:val="18"/>
          <w:szCs w:val="18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D167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D1675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D1B70"/>
  <w14:defaultImageDpi w14:val="0"/>
  <w15:docId w15:val="{694B7917-C41C-42C0-84EB-4B35585B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60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2026-01-23T06:28:00Z</cp:lastPrinted>
  <dcterms:created xsi:type="dcterms:W3CDTF">2026-01-23T06:29:00Z</dcterms:created>
  <dcterms:modified xsi:type="dcterms:W3CDTF">2026-01-23T06:29:00Z</dcterms:modified>
</cp:coreProperties>
</file>